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59D2" w14:textId="77777777" w:rsidR="00D876D9" w:rsidRDefault="00A87954">
      <w:pP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</w:rPr>
        <w:t>Stowe Land Trust’s</w:t>
      </w:r>
    </w:p>
    <w:p w14:paraId="3EEDA122" w14:textId="16A7DA76" w:rsidR="00D876D9" w:rsidRDefault="00A87954">
      <w:pPr>
        <w:jc w:val="center"/>
        <w:rPr>
          <w:rFonts w:ascii="Californian FB" w:hAnsi="Californian FB"/>
          <w:b/>
          <w:bCs/>
          <w:sz w:val="40"/>
          <w:szCs w:val="40"/>
        </w:rPr>
      </w:pPr>
      <w:r>
        <w:rPr>
          <w:rFonts w:ascii="Californian FB" w:hAnsi="Californian FB"/>
          <w:b/>
          <w:bCs/>
          <w:sz w:val="40"/>
          <w:szCs w:val="40"/>
        </w:rPr>
        <w:t>2</w:t>
      </w:r>
      <w:r w:rsidR="00CB6A05">
        <w:rPr>
          <w:rFonts w:ascii="Californian FB" w:hAnsi="Californian FB"/>
          <w:b/>
          <w:bCs/>
          <w:sz w:val="40"/>
          <w:szCs w:val="40"/>
        </w:rPr>
        <w:t>4</w:t>
      </w:r>
      <w:r w:rsidR="00CB6A05">
        <w:rPr>
          <w:rFonts w:ascii="Californian FB" w:hAnsi="Californian FB"/>
          <w:b/>
          <w:bCs/>
          <w:sz w:val="40"/>
          <w:szCs w:val="40"/>
          <w:vertAlign w:val="superscript"/>
        </w:rPr>
        <w:t>th</w:t>
      </w:r>
      <w:r w:rsidR="009E4238">
        <w:rPr>
          <w:rFonts w:ascii="Californian FB" w:hAnsi="Californian FB"/>
          <w:b/>
          <w:bCs/>
          <w:sz w:val="40"/>
          <w:szCs w:val="40"/>
        </w:rPr>
        <w:t xml:space="preserve"> </w:t>
      </w:r>
      <w:r>
        <w:rPr>
          <w:rFonts w:ascii="Californian FB" w:hAnsi="Californian FB"/>
          <w:b/>
          <w:bCs/>
          <w:sz w:val="40"/>
          <w:szCs w:val="40"/>
        </w:rPr>
        <w:t>Annual Invitational Golf Tournament</w:t>
      </w:r>
    </w:p>
    <w:p w14:paraId="3D4B7902" w14:textId="77777777" w:rsidR="00D876D9" w:rsidRDefault="00D876D9">
      <w:pPr>
        <w:jc w:val="center"/>
        <w:rPr>
          <w:rFonts w:ascii="Californian FB" w:hAnsi="Californian FB"/>
          <w:b/>
          <w:bCs/>
          <w:sz w:val="16"/>
          <w:szCs w:val="16"/>
        </w:rPr>
      </w:pPr>
    </w:p>
    <w:p w14:paraId="136E0B89" w14:textId="0E5138B8" w:rsidR="00D876D9" w:rsidRDefault="00A87954">
      <w:pPr>
        <w:jc w:val="center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Thursday, August </w:t>
      </w:r>
      <w:r w:rsidR="00CB6A05">
        <w:rPr>
          <w:rFonts w:ascii="Californian FB" w:hAnsi="Californian FB"/>
          <w:b/>
          <w:bCs/>
          <w:sz w:val="32"/>
          <w:szCs w:val="32"/>
        </w:rPr>
        <w:t>3</w:t>
      </w:r>
      <w:r>
        <w:rPr>
          <w:rFonts w:ascii="Californian FB" w:hAnsi="Californian FB"/>
          <w:b/>
          <w:bCs/>
          <w:sz w:val="32"/>
          <w:szCs w:val="32"/>
        </w:rPr>
        <w:t>, 202</w:t>
      </w:r>
      <w:r w:rsidR="00CB6A05">
        <w:rPr>
          <w:rFonts w:ascii="Californian FB" w:hAnsi="Californian FB"/>
          <w:b/>
          <w:bCs/>
          <w:sz w:val="32"/>
          <w:szCs w:val="32"/>
        </w:rPr>
        <w:t>3</w:t>
      </w:r>
    </w:p>
    <w:p w14:paraId="7FBD3705" w14:textId="77777777" w:rsidR="00D876D9" w:rsidRDefault="00D876D9">
      <w:pPr>
        <w:jc w:val="center"/>
        <w:rPr>
          <w:sz w:val="16"/>
          <w:szCs w:val="16"/>
        </w:rPr>
      </w:pPr>
    </w:p>
    <w:p w14:paraId="18F4BA1F" w14:textId="77777777" w:rsidR="00D876D9" w:rsidRDefault="00A87954">
      <w:pPr>
        <w:jc w:val="center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>Welcome to West Hill Golf Course</w:t>
      </w:r>
    </w:p>
    <w:p w14:paraId="7F95021D" w14:textId="77777777" w:rsidR="00D876D9" w:rsidRDefault="00D876D9">
      <w:pPr>
        <w:jc w:val="center"/>
        <w:rPr>
          <w:rFonts w:ascii="Californian FB" w:hAnsi="Californian FB"/>
          <w:sz w:val="16"/>
          <w:szCs w:val="16"/>
        </w:rPr>
      </w:pPr>
    </w:p>
    <w:p w14:paraId="127EFDFC" w14:textId="77777777" w:rsidR="00D876D9" w:rsidRDefault="00A87954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 xml:space="preserve">USGA rules govern </w:t>
      </w:r>
      <w:proofErr w:type="gramStart"/>
      <w:r>
        <w:rPr>
          <w:rFonts w:ascii="Californian FB" w:hAnsi="Californian FB"/>
          <w:b/>
          <w:sz w:val="30"/>
          <w:szCs w:val="30"/>
        </w:rPr>
        <w:t>play</w:t>
      </w:r>
      <w:proofErr w:type="gramEnd"/>
    </w:p>
    <w:p w14:paraId="2CE2724E" w14:textId="77777777" w:rsidR="00D876D9" w:rsidRDefault="00D876D9">
      <w:pPr>
        <w:ind w:left="360"/>
        <w:rPr>
          <w:rFonts w:ascii="Californian FB" w:hAnsi="Californian FB"/>
          <w:sz w:val="16"/>
          <w:szCs w:val="16"/>
        </w:rPr>
      </w:pPr>
    </w:p>
    <w:p w14:paraId="0647F84D" w14:textId="7ECDE6CF" w:rsidR="00D876D9" w:rsidRDefault="00A87954">
      <w:pPr>
        <w:numPr>
          <w:ilvl w:val="0"/>
          <w:numId w:val="5"/>
        </w:numPr>
        <w:tabs>
          <w:tab w:val="clear" w:pos="720"/>
        </w:tabs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 xml:space="preserve">Nine Hole Scramble format: </w:t>
      </w:r>
      <w:r>
        <w:rPr>
          <w:rFonts w:ascii="Californian FB" w:hAnsi="Californian FB"/>
          <w:sz w:val="30"/>
          <w:szCs w:val="30"/>
        </w:rPr>
        <w:t xml:space="preserve">All players tee off. The team selects the best shot. Each player’s shot must be </w:t>
      </w:r>
      <w:r w:rsidR="008D2923">
        <w:rPr>
          <w:rFonts w:ascii="Californian FB" w:hAnsi="Californian FB"/>
          <w:sz w:val="30"/>
          <w:szCs w:val="30"/>
        </w:rPr>
        <w:t xml:space="preserve">chosen at least twice within the eighteen </w:t>
      </w:r>
      <w:r>
        <w:rPr>
          <w:rFonts w:ascii="Californian FB" w:hAnsi="Californian FB"/>
          <w:sz w:val="30"/>
          <w:szCs w:val="30"/>
        </w:rPr>
        <w:t xml:space="preserve">holes played. All players place their ball within one club-length of where the selected ball rests and </w:t>
      </w:r>
      <w:proofErr w:type="gramStart"/>
      <w:r>
        <w:rPr>
          <w:rFonts w:ascii="Californian FB" w:hAnsi="Californian FB"/>
          <w:sz w:val="30"/>
          <w:szCs w:val="30"/>
        </w:rPr>
        <w:t>keeping</w:t>
      </w:r>
      <w:proofErr w:type="gramEnd"/>
      <w:r>
        <w:rPr>
          <w:rFonts w:ascii="Californian FB" w:hAnsi="Californian FB"/>
          <w:sz w:val="30"/>
          <w:szCs w:val="30"/>
        </w:rPr>
        <w:t xml:space="preserve"> the ball in a similar condition (rough, fairway or hazard). All players hit their next shot. Repeat the process until </w:t>
      </w:r>
      <w:proofErr w:type="gramStart"/>
      <w:r>
        <w:rPr>
          <w:rFonts w:ascii="Californian FB" w:hAnsi="Californian FB"/>
          <w:sz w:val="30"/>
          <w:szCs w:val="30"/>
        </w:rPr>
        <w:t>a ball</w:t>
      </w:r>
      <w:proofErr w:type="gramEnd"/>
      <w:r>
        <w:rPr>
          <w:rFonts w:ascii="Californian FB" w:hAnsi="Californian FB"/>
          <w:sz w:val="30"/>
          <w:szCs w:val="30"/>
        </w:rPr>
        <w:t xml:space="preserve"> is holed.</w:t>
      </w:r>
    </w:p>
    <w:p w14:paraId="120D4CE9" w14:textId="77777777" w:rsidR="00D876D9" w:rsidRDefault="00D876D9">
      <w:pPr>
        <w:ind w:left="720"/>
        <w:rPr>
          <w:rFonts w:ascii="Californian FB" w:hAnsi="Californian FB"/>
          <w:sz w:val="16"/>
          <w:szCs w:val="16"/>
        </w:rPr>
      </w:pPr>
    </w:p>
    <w:p w14:paraId="74FF07BA" w14:textId="372F7247" w:rsidR="00D876D9" w:rsidRDefault="00A87954">
      <w:pPr>
        <w:tabs>
          <w:tab w:val="left" w:pos="720"/>
        </w:tabs>
        <w:ind w:left="720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 xml:space="preserve">Tees: </w:t>
      </w:r>
      <w:r>
        <w:rPr>
          <w:rFonts w:ascii="Californian FB" w:hAnsi="Californian FB"/>
          <w:sz w:val="30"/>
          <w:szCs w:val="30"/>
        </w:rPr>
        <w:t xml:space="preserve">Women’s tees are </w:t>
      </w:r>
      <w:proofErr w:type="gramStart"/>
      <w:r>
        <w:rPr>
          <w:rFonts w:ascii="Californian FB" w:hAnsi="Californian FB"/>
          <w:sz w:val="30"/>
          <w:szCs w:val="30"/>
        </w:rPr>
        <w:t>red,</w:t>
      </w:r>
      <w:proofErr w:type="gramEnd"/>
      <w:r w:rsidR="008D2923">
        <w:rPr>
          <w:rFonts w:ascii="Californian FB" w:hAnsi="Californian FB"/>
          <w:sz w:val="30"/>
          <w:szCs w:val="30"/>
        </w:rPr>
        <w:t xml:space="preserve"> </w:t>
      </w:r>
      <w:r>
        <w:rPr>
          <w:rFonts w:ascii="Californian FB" w:hAnsi="Californian FB"/>
          <w:sz w:val="30"/>
          <w:szCs w:val="30"/>
        </w:rPr>
        <w:t xml:space="preserve">Men’s tees are white. Gold tees* can be played by anyone 65+ years of age with a handicap of 18 or higher. </w:t>
      </w:r>
    </w:p>
    <w:p w14:paraId="76D86E84" w14:textId="77777777" w:rsidR="00D876D9" w:rsidRDefault="00A87954">
      <w:pPr>
        <w:tabs>
          <w:tab w:val="left" w:pos="720"/>
        </w:tabs>
        <w:ind w:left="1440"/>
        <w:rPr>
          <w:rFonts w:ascii="Californian FB" w:hAnsi="Californian FB"/>
          <w:b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Californian FB" w:hAnsi="Californian FB"/>
          <w:sz w:val="30"/>
          <w:szCs w:val="30"/>
        </w:rPr>
        <w:t xml:space="preserve">A player utilizing the gold </w:t>
      </w:r>
      <w:proofErr w:type="gramStart"/>
      <w:r>
        <w:rPr>
          <w:rFonts w:ascii="Californian FB" w:hAnsi="Californian FB"/>
          <w:sz w:val="30"/>
          <w:szCs w:val="30"/>
        </w:rPr>
        <w:t>tees</w:t>
      </w:r>
      <w:proofErr w:type="gramEnd"/>
      <w:r>
        <w:rPr>
          <w:rFonts w:ascii="Californian FB" w:hAnsi="Californian FB"/>
          <w:sz w:val="30"/>
          <w:szCs w:val="30"/>
        </w:rPr>
        <w:t xml:space="preserve"> is not eligible for the </w:t>
      </w:r>
      <w:r>
        <w:rPr>
          <w:rFonts w:ascii="Californian FB" w:hAnsi="Californian FB"/>
          <w:b/>
          <w:sz w:val="30"/>
          <w:szCs w:val="30"/>
        </w:rPr>
        <w:t xml:space="preserve">Longest Drive </w:t>
      </w:r>
      <w:r>
        <w:rPr>
          <w:rFonts w:ascii="Californian FB" w:hAnsi="Californian FB"/>
          <w:sz w:val="30"/>
          <w:szCs w:val="30"/>
        </w:rPr>
        <w:t>competition.</w:t>
      </w:r>
    </w:p>
    <w:p w14:paraId="6814B935" w14:textId="77777777" w:rsidR="00D876D9" w:rsidRDefault="00D876D9">
      <w:pPr>
        <w:tabs>
          <w:tab w:val="left" w:pos="720"/>
        </w:tabs>
        <w:ind w:left="1440"/>
        <w:rPr>
          <w:rFonts w:ascii="Californian FB" w:hAnsi="Californian FB"/>
          <w:b/>
          <w:sz w:val="30"/>
          <w:szCs w:val="30"/>
        </w:rPr>
      </w:pPr>
    </w:p>
    <w:p w14:paraId="7E121ECF" w14:textId="77777777" w:rsidR="00D876D9" w:rsidRDefault="00A87954">
      <w:pPr>
        <w:numPr>
          <w:ilvl w:val="0"/>
          <w:numId w:val="2"/>
        </w:numPr>
        <w:tabs>
          <w:tab w:val="left" w:pos="720"/>
        </w:tabs>
        <w:ind w:hanging="435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 xml:space="preserve">Obstructions:  </w:t>
      </w:r>
      <w:r>
        <w:rPr>
          <w:rFonts w:ascii="Californian FB" w:hAnsi="Californian FB"/>
          <w:sz w:val="30"/>
          <w:szCs w:val="30"/>
        </w:rPr>
        <w:t>All paths and roads are Immovable Obstructions</w:t>
      </w:r>
    </w:p>
    <w:p w14:paraId="1834F55F" w14:textId="77777777" w:rsidR="00D876D9" w:rsidRDefault="00D876D9">
      <w:pPr>
        <w:rPr>
          <w:rFonts w:ascii="Californian FB" w:hAnsi="Californian FB"/>
          <w:sz w:val="30"/>
          <w:szCs w:val="30"/>
        </w:rPr>
      </w:pPr>
    </w:p>
    <w:p w14:paraId="42B5EEE4" w14:textId="77777777" w:rsidR="00D876D9" w:rsidRDefault="00A87954">
      <w:pPr>
        <w:numPr>
          <w:ilvl w:val="0"/>
          <w:numId w:val="2"/>
        </w:numPr>
        <w:tabs>
          <w:tab w:val="left" w:pos="720"/>
        </w:tabs>
        <w:ind w:hanging="435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Closest to Hole</w:t>
      </w:r>
      <w:r>
        <w:rPr>
          <w:rFonts w:ascii="Californian FB" w:hAnsi="Californian FB"/>
          <w:sz w:val="30"/>
          <w:szCs w:val="30"/>
        </w:rPr>
        <w:tab/>
        <w:t>3</w:t>
      </w:r>
      <w:proofErr w:type="gramStart"/>
      <w:r>
        <w:rPr>
          <w:rFonts w:ascii="Californian FB" w:hAnsi="Californian FB"/>
          <w:sz w:val="30"/>
          <w:szCs w:val="30"/>
        </w:rPr>
        <w:t>….Men</w:t>
      </w:r>
      <w:proofErr w:type="gramEnd"/>
      <w:r>
        <w:rPr>
          <w:rFonts w:ascii="Californian FB" w:hAnsi="Californian FB"/>
          <w:sz w:val="30"/>
          <w:szCs w:val="30"/>
        </w:rPr>
        <w:tab/>
        <w:t>8….Women</w:t>
      </w:r>
    </w:p>
    <w:p w14:paraId="2FE89F78" w14:textId="77777777" w:rsidR="005F2DD7" w:rsidRPr="005F2DD7" w:rsidRDefault="00A87954" w:rsidP="005F2DD7">
      <w:pPr>
        <w:tabs>
          <w:tab w:val="left" w:pos="720"/>
        </w:tabs>
        <w:ind w:left="720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Longest Drive</w:t>
      </w:r>
      <w:r>
        <w:rPr>
          <w:rFonts w:ascii="Californian FB" w:hAnsi="Californian FB"/>
          <w:sz w:val="30"/>
          <w:szCs w:val="30"/>
        </w:rPr>
        <w:tab/>
        <w:t>6</w:t>
      </w:r>
      <w:proofErr w:type="gramStart"/>
      <w:r>
        <w:rPr>
          <w:rFonts w:ascii="Californian FB" w:hAnsi="Californian FB"/>
          <w:sz w:val="30"/>
          <w:szCs w:val="30"/>
        </w:rPr>
        <w:t>….Men</w:t>
      </w:r>
      <w:proofErr w:type="gramEnd"/>
      <w:r>
        <w:rPr>
          <w:rFonts w:ascii="Californian FB" w:hAnsi="Californian FB"/>
          <w:sz w:val="30"/>
          <w:szCs w:val="30"/>
        </w:rPr>
        <w:tab/>
        <w:t>9….Women</w:t>
      </w:r>
      <w:r w:rsidR="005F2DD7">
        <w:rPr>
          <w:rFonts w:ascii="Californian FB" w:hAnsi="Californian FB"/>
          <w:sz w:val="30"/>
          <w:szCs w:val="30"/>
        </w:rPr>
        <w:br/>
      </w:r>
      <w:r w:rsidR="005F2DD7" w:rsidRPr="005F2DD7">
        <w:rPr>
          <w:rFonts w:ascii="Californian FB" w:hAnsi="Californian FB"/>
          <w:b/>
          <w:bCs/>
          <w:sz w:val="30"/>
          <w:szCs w:val="30"/>
        </w:rPr>
        <w:t>(Both 9’s count)</w:t>
      </w:r>
    </w:p>
    <w:p w14:paraId="0A3A8B19" w14:textId="125D3AE0" w:rsidR="005F2DD7" w:rsidRPr="005F2DD7" w:rsidRDefault="005F2DD7" w:rsidP="005F2DD7">
      <w:pPr>
        <w:tabs>
          <w:tab w:val="left" w:pos="720"/>
        </w:tabs>
        <w:ind w:left="720"/>
        <w:rPr>
          <w:rFonts w:ascii="Californian FB" w:hAnsi="Californian FB"/>
          <w:b/>
          <w:bCs/>
          <w:i/>
          <w:iCs/>
        </w:rPr>
      </w:pPr>
      <w:r>
        <w:rPr>
          <w:rFonts w:ascii="Californian FB" w:hAnsi="Californian FB"/>
          <w:sz w:val="30"/>
          <w:szCs w:val="30"/>
        </w:rPr>
        <w:tab/>
      </w:r>
      <w:r w:rsidRPr="005F2DD7">
        <w:rPr>
          <w:rFonts w:ascii="Californian FB" w:hAnsi="Californian FB"/>
          <w:b/>
          <w:bCs/>
          <w:i/>
          <w:iCs/>
        </w:rPr>
        <w:t>Susie Page Ladies' Longest Drive Award</w:t>
      </w:r>
    </w:p>
    <w:p w14:paraId="02F70305" w14:textId="1DA851C2" w:rsidR="005F2DD7" w:rsidRPr="005F2DD7" w:rsidRDefault="005F2DD7" w:rsidP="005F2DD7">
      <w:pPr>
        <w:tabs>
          <w:tab w:val="left" w:pos="720"/>
        </w:tabs>
        <w:ind w:left="720"/>
        <w:rPr>
          <w:rFonts w:ascii="Californian FB" w:hAnsi="Californian FB"/>
          <w:b/>
          <w:bCs/>
          <w:i/>
          <w:iCs/>
        </w:rPr>
      </w:pPr>
      <w:r w:rsidRPr="005F2DD7">
        <w:rPr>
          <w:rFonts w:ascii="Californian FB" w:hAnsi="Californian FB"/>
          <w:b/>
          <w:bCs/>
          <w:i/>
          <w:iCs/>
        </w:rPr>
        <w:tab/>
      </w:r>
      <w:proofErr w:type="spellStart"/>
      <w:r w:rsidRPr="005F2DD7">
        <w:rPr>
          <w:rFonts w:ascii="Californian FB" w:hAnsi="Californian FB"/>
          <w:b/>
          <w:bCs/>
          <w:i/>
          <w:iCs/>
        </w:rPr>
        <w:t>Trow</w:t>
      </w:r>
      <w:proofErr w:type="spellEnd"/>
      <w:r w:rsidRPr="005F2DD7">
        <w:rPr>
          <w:rFonts w:ascii="Californian FB" w:hAnsi="Californian FB"/>
          <w:b/>
          <w:bCs/>
          <w:i/>
          <w:iCs/>
        </w:rPr>
        <w:t xml:space="preserve"> Elliman Men's Longest Drive Award</w:t>
      </w:r>
    </w:p>
    <w:p w14:paraId="593B8E7D" w14:textId="5BB9F012" w:rsidR="005F2DD7" w:rsidRPr="005F2DD7" w:rsidRDefault="005F2DD7" w:rsidP="005F2DD7">
      <w:pPr>
        <w:tabs>
          <w:tab w:val="left" w:pos="720"/>
        </w:tabs>
        <w:ind w:left="1440"/>
        <w:rPr>
          <w:rFonts w:ascii="Californian FB" w:hAnsi="Californian FB"/>
          <w:b/>
          <w:bCs/>
          <w:i/>
          <w:iCs/>
        </w:rPr>
      </w:pPr>
      <w:r w:rsidRPr="005F2DD7">
        <w:rPr>
          <w:rFonts w:ascii="Californian FB" w:hAnsi="Californian FB"/>
          <w:b/>
          <w:bCs/>
          <w:i/>
          <w:iCs/>
        </w:rPr>
        <w:t xml:space="preserve">Jack Patten/Gaetano </w:t>
      </w:r>
      <w:proofErr w:type="spellStart"/>
      <w:r w:rsidRPr="005F2DD7">
        <w:rPr>
          <w:rFonts w:ascii="Californian FB" w:hAnsi="Californian FB"/>
          <w:b/>
          <w:bCs/>
          <w:i/>
          <w:iCs/>
        </w:rPr>
        <w:t>Vicinelli</w:t>
      </w:r>
      <w:proofErr w:type="spellEnd"/>
      <w:r w:rsidRPr="005F2DD7">
        <w:rPr>
          <w:rFonts w:ascii="Californian FB" w:hAnsi="Californian FB"/>
          <w:b/>
          <w:bCs/>
          <w:i/>
          <w:iCs/>
        </w:rPr>
        <w:t xml:space="preserve"> Men's Closest to the Hole Award</w:t>
      </w:r>
    </w:p>
    <w:p w14:paraId="589A6F34" w14:textId="2B118F79" w:rsidR="00D876D9" w:rsidRPr="005F2DD7" w:rsidRDefault="005F2DD7" w:rsidP="005F2DD7">
      <w:pPr>
        <w:tabs>
          <w:tab w:val="left" w:pos="720"/>
        </w:tabs>
        <w:ind w:left="720"/>
        <w:rPr>
          <w:rFonts w:ascii="Californian FB" w:hAnsi="Californian FB"/>
          <w:b/>
          <w:bCs/>
          <w:i/>
          <w:iCs/>
        </w:rPr>
      </w:pPr>
      <w:r w:rsidRPr="005F2DD7">
        <w:rPr>
          <w:rFonts w:ascii="Californian FB" w:hAnsi="Californian FB"/>
          <w:b/>
          <w:bCs/>
          <w:i/>
          <w:iCs/>
        </w:rPr>
        <w:tab/>
        <w:t>Ladies' Closest to the Hole Award</w:t>
      </w:r>
    </w:p>
    <w:p w14:paraId="37A8F795" w14:textId="3DFD3B12" w:rsidR="00D876D9" w:rsidRDefault="00D876D9">
      <w:pPr>
        <w:tabs>
          <w:tab w:val="left" w:pos="720"/>
        </w:tabs>
        <w:ind w:left="720"/>
        <w:rPr>
          <w:rFonts w:ascii="Californian FB" w:hAnsi="Californian FB"/>
          <w:b/>
          <w:sz w:val="30"/>
          <w:szCs w:val="30"/>
        </w:rPr>
      </w:pPr>
    </w:p>
    <w:p w14:paraId="73681171" w14:textId="77777777" w:rsidR="00913DE6" w:rsidRPr="00913DE6" w:rsidRDefault="00913DE6" w:rsidP="00913DE6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Californian FB" w:hAnsi="Californian FB"/>
          <w:sz w:val="30"/>
          <w:szCs w:val="30"/>
        </w:rPr>
      </w:pPr>
      <w:r w:rsidRPr="00913DE6">
        <w:rPr>
          <w:rFonts w:ascii="Californian FB" w:hAnsi="Californian FB"/>
          <w:b/>
          <w:bCs/>
          <w:sz w:val="30"/>
          <w:szCs w:val="30"/>
        </w:rPr>
        <w:t>Hole-in-one Contest</w:t>
      </w:r>
      <w:r w:rsidRPr="00913DE6">
        <w:rPr>
          <w:rFonts w:ascii="Californian FB" w:hAnsi="Californian FB"/>
          <w:sz w:val="30"/>
          <w:szCs w:val="30"/>
        </w:rPr>
        <w:t>: An opportunity is offered on hole 3,</w:t>
      </w:r>
    </w:p>
    <w:p w14:paraId="7A721C8D" w14:textId="6F0BEEF7" w:rsidR="00913DE6" w:rsidRPr="00913DE6" w:rsidRDefault="00913DE6" w:rsidP="00913DE6">
      <w:pPr>
        <w:pStyle w:val="ListParagraph"/>
        <w:tabs>
          <w:tab w:val="left" w:pos="720"/>
        </w:tabs>
        <w:rPr>
          <w:rFonts w:ascii="Californian FB" w:hAnsi="Californian FB"/>
          <w:sz w:val="30"/>
          <w:szCs w:val="30"/>
        </w:rPr>
      </w:pPr>
      <w:r w:rsidRPr="00913DE6">
        <w:rPr>
          <w:rFonts w:ascii="Californian FB" w:hAnsi="Californian FB"/>
          <w:sz w:val="30"/>
          <w:szCs w:val="30"/>
        </w:rPr>
        <w:t>the first time it is played, to win the lease of a truck.</w:t>
      </w:r>
    </w:p>
    <w:p w14:paraId="06BE3AD9" w14:textId="77777777" w:rsidR="00913DE6" w:rsidRPr="00913DE6" w:rsidRDefault="00913DE6" w:rsidP="00913DE6">
      <w:pPr>
        <w:pStyle w:val="ListParagraph"/>
        <w:tabs>
          <w:tab w:val="left" w:pos="720"/>
        </w:tabs>
        <w:rPr>
          <w:rFonts w:ascii="Californian FB" w:hAnsi="Californian FB"/>
          <w:sz w:val="30"/>
          <w:szCs w:val="30"/>
        </w:rPr>
      </w:pPr>
      <w:r w:rsidRPr="00913DE6">
        <w:rPr>
          <w:rFonts w:ascii="Californian FB" w:hAnsi="Californian FB"/>
          <w:sz w:val="30"/>
          <w:szCs w:val="30"/>
        </w:rPr>
        <w:t xml:space="preserve">Opportunities are also offered at hole 8, the first time it </w:t>
      </w:r>
      <w:proofErr w:type="gramStart"/>
      <w:r w:rsidRPr="00913DE6">
        <w:rPr>
          <w:rFonts w:ascii="Californian FB" w:hAnsi="Californian FB"/>
          <w:sz w:val="30"/>
          <w:szCs w:val="30"/>
        </w:rPr>
        <w:t>is</w:t>
      </w:r>
      <w:proofErr w:type="gramEnd"/>
    </w:p>
    <w:p w14:paraId="4AE4406B" w14:textId="2B9655E4" w:rsidR="00913DE6" w:rsidRPr="00913DE6" w:rsidRDefault="00913DE6" w:rsidP="00913DE6">
      <w:pPr>
        <w:pStyle w:val="ListParagraph"/>
        <w:tabs>
          <w:tab w:val="left" w:pos="720"/>
        </w:tabs>
        <w:rPr>
          <w:rFonts w:ascii="Californian FB" w:hAnsi="Californian FB"/>
          <w:sz w:val="30"/>
          <w:szCs w:val="30"/>
        </w:rPr>
      </w:pPr>
      <w:r w:rsidRPr="00913DE6">
        <w:rPr>
          <w:rFonts w:ascii="Californian FB" w:hAnsi="Californian FB"/>
          <w:sz w:val="30"/>
          <w:szCs w:val="30"/>
        </w:rPr>
        <w:t>played, to win ancillary prizes courtesy of Lamoille Valley</w:t>
      </w:r>
    </w:p>
    <w:p w14:paraId="1D7B9DC6" w14:textId="63C67336" w:rsidR="00913DE6" w:rsidRPr="00913DE6" w:rsidRDefault="00913DE6" w:rsidP="00913DE6">
      <w:pPr>
        <w:pStyle w:val="ListParagraph"/>
        <w:rPr>
          <w:rFonts w:ascii="Californian FB" w:hAnsi="Californian FB"/>
          <w:b/>
          <w:bCs/>
          <w:sz w:val="30"/>
          <w:szCs w:val="30"/>
        </w:rPr>
      </w:pPr>
      <w:r>
        <w:rPr>
          <w:rFonts w:ascii="Californian FB" w:hAnsi="Californian FB"/>
          <w:b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CB1F53D" wp14:editId="4F3ED1B5">
                <wp:simplePos x="0" y="0"/>
                <wp:positionH relativeFrom="rightMargin">
                  <wp:align>left</wp:align>
                </wp:positionH>
                <wp:positionV relativeFrom="paragraph">
                  <wp:posOffset>391160</wp:posOffset>
                </wp:positionV>
                <wp:extent cx="788670" cy="358775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8D8E6C" w14:textId="77777777" w:rsidR="00D876D9" w:rsidRDefault="00A87954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 w:rsidRPr="006878DD">
                              <w:rPr>
                                <w:rFonts w:ascii="Californian FB" w:hAnsi="Californian FB"/>
                                <w:color w:val="000000"/>
                              </w:rPr>
                              <w:t>Over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</w:rPr>
                              <w:t>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0CB1F53D" id="Text Box 2" o:spid="_x0000_s1026" style="position:absolute;left:0;text-align:left;margin-left:0;margin-top:30.8pt;width:62.1pt;height:28.25pt;z-index:251658240;visibility:visible;mso-wrap-style:square;mso-height-percent:200;mso-wrap-distance-left:0;mso-wrap-distance-top:0;mso-wrap-distance-right:0;mso-wrap-distance-bottom:0;mso-position-horizontal:left;mso-position-horizontal-relative:right-margin-area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" stroked="f" strokeweight=".26mm">
                <v:textbox style="mso-fit-shape-to-text:t">
                  <w:txbxContent>
                    <w:p w14:paraId="528D8E6C" w14:textId="77777777" w:rsidR="00D876D9" w:rsidRDefault="00A87954">
                      <w:pPr>
                        <w:pStyle w:val="FrameContents"/>
                        <w:rPr>
                          <w:color w:val="000000"/>
                        </w:rPr>
                      </w:pPr>
                      <w:r w:rsidRPr="006878DD">
                        <w:rPr>
                          <w:rFonts w:ascii="Californian FB" w:hAnsi="Californian FB"/>
                          <w:color w:val="000000"/>
                        </w:rPr>
                        <w:t>Over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</w:rPr>
                        <w:t>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3DE6">
        <w:rPr>
          <w:rFonts w:ascii="Californian FB" w:hAnsi="Californian FB"/>
          <w:sz w:val="30"/>
          <w:szCs w:val="30"/>
        </w:rPr>
        <w:t>Ford.</w:t>
      </w:r>
      <w:r w:rsidRPr="00913DE6">
        <w:rPr>
          <w:rFonts w:ascii="Californian FB" w:hAnsi="Californian FB"/>
          <w:sz w:val="30"/>
          <w:szCs w:val="30"/>
        </w:rPr>
        <w:br/>
      </w:r>
    </w:p>
    <w:p w14:paraId="682ED2DD" w14:textId="6FBC415D" w:rsidR="00D876D9" w:rsidRDefault="00A87954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lastRenderedPageBreak/>
        <w:t>Hole 4:</w:t>
      </w:r>
      <w:r>
        <w:rPr>
          <w:rFonts w:ascii="Californian FB" w:hAnsi="Californian FB"/>
          <w:sz w:val="30"/>
          <w:szCs w:val="30"/>
        </w:rPr>
        <w:t xml:space="preserve"> All tee shots must use the fairway ahead and not be played over the trees to the right.</w:t>
      </w:r>
      <w:r w:rsidR="00913DE6">
        <w:rPr>
          <w:rFonts w:ascii="Californian FB" w:hAnsi="Californian FB"/>
          <w:sz w:val="30"/>
          <w:szCs w:val="30"/>
        </w:rPr>
        <w:br/>
      </w:r>
    </w:p>
    <w:p w14:paraId="7BC99E82" w14:textId="77777777" w:rsidR="00230057" w:rsidRDefault="00230057" w:rsidP="00230057">
      <w:pPr>
        <w:pStyle w:val="ListParagraph"/>
        <w:numPr>
          <w:ilvl w:val="0"/>
          <w:numId w:val="9"/>
        </w:numPr>
        <w:tabs>
          <w:tab w:val="left" w:pos="720"/>
        </w:tabs>
        <w:suppressAutoHyphens w:val="0"/>
        <w:ind w:left="720"/>
        <w:rPr>
          <w:rFonts w:ascii="Californian FB" w:hAnsi="Californian FB"/>
          <w:sz w:val="30"/>
          <w:szCs w:val="30"/>
        </w:rPr>
      </w:pPr>
      <w:r w:rsidRPr="00A02CE1">
        <w:rPr>
          <w:rFonts w:ascii="Californian FB" w:hAnsi="Californian FB"/>
          <w:b/>
          <w:sz w:val="30"/>
          <w:szCs w:val="30"/>
        </w:rPr>
        <w:t xml:space="preserve">Beat the Pro:  </w:t>
      </w:r>
      <w:r w:rsidRPr="00A02CE1">
        <w:rPr>
          <w:rFonts w:ascii="Californian FB" w:hAnsi="Californian FB"/>
          <w:sz w:val="30"/>
          <w:szCs w:val="30"/>
        </w:rPr>
        <w:t xml:space="preserve">An opportunity is offered on hole 8 the </w:t>
      </w:r>
      <w:r w:rsidRPr="003744AB">
        <w:rPr>
          <w:rFonts w:ascii="Californian FB" w:hAnsi="Californian FB"/>
          <w:b/>
          <w:sz w:val="30"/>
          <w:szCs w:val="30"/>
        </w:rPr>
        <w:t>first time it is played</w:t>
      </w:r>
      <w:r w:rsidRPr="00A02CE1">
        <w:rPr>
          <w:rFonts w:ascii="Californian FB" w:hAnsi="Californian FB"/>
          <w:sz w:val="30"/>
          <w:szCs w:val="30"/>
        </w:rPr>
        <w:t xml:space="preserve"> by a team to </w:t>
      </w:r>
      <w:r w:rsidRPr="00A02CE1">
        <w:rPr>
          <w:rFonts w:ascii="Californian FB" w:hAnsi="Californian FB"/>
          <w:b/>
          <w:sz w:val="30"/>
          <w:szCs w:val="30"/>
        </w:rPr>
        <w:t>Beat the Pro</w:t>
      </w:r>
      <w:r w:rsidRPr="00A02CE1">
        <w:rPr>
          <w:rFonts w:ascii="Californian FB" w:hAnsi="Californian FB"/>
          <w:sz w:val="30"/>
          <w:szCs w:val="30"/>
        </w:rPr>
        <w:t xml:space="preserve">. A chance may </w:t>
      </w:r>
      <w:proofErr w:type="gramStart"/>
      <w:r w:rsidRPr="00A02CE1">
        <w:rPr>
          <w:rFonts w:ascii="Californian FB" w:hAnsi="Californian FB"/>
          <w:sz w:val="30"/>
          <w:szCs w:val="30"/>
        </w:rPr>
        <w:t>be</w:t>
      </w:r>
      <w:proofErr w:type="gramEnd"/>
      <w:r w:rsidRPr="00A02CE1">
        <w:rPr>
          <w:rFonts w:ascii="Californian FB" w:hAnsi="Californian FB"/>
          <w:sz w:val="30"/>
          <w:szCs w:val="30"/>
        </w:rPr>
        <w:t xml:space="preserve"> </w:t>
      </w:r>
    </w:p>
    <w:p w14:paraId="4C829A6D" w14:textId="637788D7" w:rsidR="00230057" w:rsidRPr="00A02CE1" w:rsidRDefault="00230057" w:rsidP="00230057">
      <w:pPr>
        <w:pStyle w:val="ListParagraph"/>
        <w:tabs>
          <w:tab w:val="left" w:pos="720"/>
        </w:tabs>
        <w:suppressAutoHyphens w:val="0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purchased by a player for $10.00. </w:t>
      </w:r>
    </w:p>
    <w:p w14:paraId="496B1FB7" w14:textId="77777777" w:rsidR="00230057" w:rsidRDefault="00230057" w:rsidP="00230057">
      <w:pPr>
        <w:pStyle w:val="ListParagraph"/>
        <w:numPr>
          <w:ilvl w:val="0"/>
          <w:numId w:val="10"/>
        </w:numPr>
        <w:tabs>
          <w:tab w:val="left" w:pos="720"/>
        </w:tabs>
        <w:suppressAutoHyphens w:val="0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If t</w:t>
      </w:r>
      <w:r w:rsidRPr="00A02CE1">
        <w:rPr>
          <w:rFonts w:ascii="Californian FB" w:hAnsi="Californian FB"/>
          <w:sz w:val="30"/>
          <w:szCs w:val="30"/>
        </w:rPr>
        <w:t>hat player's shot is closer to the pin than the Pro's, the play</w:t>
      </w:r>
      <w:r>
        <w:rPr>
          <w:rFonts w:ascii="Californian FB" w:hAnsi="Californian FB"/>
          <w:sz w:val="30"/>
          <w:szCs w:val="30"/>
        </w:rPr>
        <w:t>er will win ten raffle tickets</w:t>
      </w:r>
      <w:r w:rsidRPr="00A02CE1">
        <w:rPr>
          <w:rFonts w:ascii="Californian FB" w:hAnsi="Californian FB"/>
          <w:sz w:val="30"/>
          <w:szCs w:val="30"/>
        </w:rPr>
        <w:t xml:space="preserve">. </w:t>
      </w:r>
    </w:p>
    <w:p w14:paraId="2DAC7A56" w14:textId="77777777" w:rsidR="00230057" w:rsidRPr="00A02CE1" w:rsidRDefault="00230057" w:rsidP="00230057">
      <w:pPr>
        <w:pStyle w:val="ListParagraph"/>
        <w:numPr>
          <w:ilvl w:val="0"/>
          <w:numId w:val="10"/>
        </w:numPr>
        <w:tabs>
          <w:tab w:val="left" w:pos="720"/>
        </w:tabs>
        <w:suppressAutoHyphens w:val="0"/>
        <w:rPr>
          <w:rFonts w:ascii="Californian FB" w:hAnsi="Californian FB"/>
          <w:sz w:val="30"/>
          <w:szCs w:val="30"/>
        </w:rPr>
      </w:pPr>
      <w:r w:rsidRPr="00A02CE1">
        <w:rPr>
          <w:rFonts w:ascii="Californian FB" w:hAnsi="Californian FB"/>
          <w:sz w:val="30"/>
          <w:szCs w:val="30"/>
        </w:rPr>
        <w:t>If each player in a foursome purchases a chance,</w:t>
      </w:r>
      <w:r>
        <w:rPr>
          <w:rFonts w:ascii="Californian FB" w:hAnsi="Californian FB"/>
          <w:sz w:val="30"/>
          <w:szCs w:val="30"/>
        </w:rPr>
        <w:t xml:space="preserve"> </w:t>
      </w:r>
      <w:r w:rsidRPr="00A02CE1">
        <w:rPr>
          <w:rFonts w:ascii="Californian FB" w:hAnsi="Californian FB"/>
          <w:sz w:val="30"/>
          <w:szCs w:val="30"/>
        </w:rPr>
        <w:t>then that team may use the Pro's shot as one of its own.</w:t>
      </w:r>
    </w:p>
    <w:p w14:paraId="675C49EA" w14:textId="77777777" w:rsidR="00D876D9" w:rsidRDefault="00D876D9">
      <w:pPr>
        <w:rPr>
          <w:rFonts w:ascii="Californian FB" w:hAnsi="Californian FB"/>
          <w:sz w:val="30"/>
          <w:szCs w:val="30"/>
        </w:rPr>
      </w:pPr>
    </w:p>
    <w:p w14:paraId="5A8C89D8" w14:textId="14A9C14E" w:rsidR="00D876D9" w:rsidRDefault="00A87954">
      <w:pPr>
        <w:numPr>
          <w:ilvl w:val="0"/>
          <w:numId w:val="3"/>
        </w:numPr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>Suspension of Play</w:t>
      </w:r>
      <w:r>
        <w:rPr>
          <w:rFonts w:ascii="Californian FB" w:hAnsi="Californian FB"/>
          <w:sz w:val="30"/>
          <w:szCs w:val="30"/>
        </w:rPr>
        <w:t xml:space="preserve">:  One long blast of the horn will </w:t>
      </w:r>
      <w:proofErr w:type="gramStart"/>
      <w:r>
        <w:rPr>
          <w:rFonts w:ascii="Californian FB" w:hAnsi="Californian FB"/>
          <w:sz w:val="30"/>
          <w:szCs w:val="30"/>
        </w:rPr>
        <w:t>suspend</w:t>
      </w:r>
      <w:proofErr w:type="gramEnd"/>
    </w:p>
    <w:p w14:paraId="5C911CA0" w14:textId="2561A748" w:rsidR="00D876D9" w:rsidRDefault="00A87954">
      <w:pPr>
        <w:ind w:left="720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 xml:space="preserve"> all play in the event of inclement weather conditions.  Please mark the position of your ball and seek shelter.</w:t>
      </w:r>
    </w:p>
    <w:p w14:paraId="46041B50" w14:textId="4741C4AB" w:rsidR="00D876D9" w:rsidRDefault="00D876D9">
      <w:pPr>
        <w:ind w:left="720"/>
        <w:rPr>
          <w:rFonts w:ascii="Californian FB" w:hAnsi="Californian FB"/>
          <w:sz w:val="30"/>
          <w:szCs w:val="30"/>
        </w:rPr>
      </w:pPr>
    </w:p>
    <w:p w14:paraId="2698A933" w14:textId="2F978B44" w:rsidR="00D876D9" w:rsidRDefault="00A87954">
      <w:pPr>
        <w:numPr>
          <w:ilvl w:val="0"/>
          <w:numId w:val="4"/>
        </w:numPr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 xml:space="preserve">Ties:  </w:t>
      </w:r>
      <w:r>
        <w:rPr>
          <w:rFonts w:ascii="Californian FB" w:hAnsi="Californian FB"/>
          <w:sz w:val="30"/>
          <w:szCs w:val="30"/>
        </w:rPr>
        <w:t>All ties will be broken by a matching of cards.</w:t>
      </w:r>
    </w:p>
    <w:p w14:paraId="499FDAE6" w14:textId="77777777" w:rsidR="00D876D9" w:rsidRDefault="00D876D9">
      <w:pPr>
        <w:rPr>
          <w:rFonts w:ascii="Californian FB" w:hAnsi="Californian FB"/>
          <w:sz w:val="30"/>
          <w:szCs w:val="30"/>
        </w:rPr>
      </w:pPr>
    </w:p>
    <w:p w14:paraId="74EBFC1E" w14:textId="77777777" w:rsidR="00D876D9" w:rsidRDefault="00D876D9">
      <w:pPr>
        <w:ind w:left="720"/>
        <w:rPr>
          <w:rFonts w:ascii="Californian FB" w:hAnsi="Californian FB"/>
          <w:sz w:val="30"/>
          <w:szCs w:val="30"/>
        </w:rPr>
      </w:pPr>
    </w:p>
    <w:p w14:paraId="141F7409" w14:textId="77777777" w:rsidR="00D876D9" w:rsidRDefault="00D876D9">
      <w:pPr>
        <w:rPr>
          <w:rFonts w:ascii="Californian FB" w:hAnsi="Californian FB"/>
          <w:sz w:val="30"/>
          <w:szCs w:val="30"/>
        </w:rPr>
      </w:pPr>
    </w:p>
    <w:p w14:paraId="15B33804" w14:textId="3E93DA97" w:rsidR="00D876D9" w:rsidRPr="006878DD" w:rsidRDefault="006878DD" w:rsidP="006878DD">
      <w:pPr>
        <w:jc w:val="center"/>
        <w:rPr>
          <w:rFonts w:ascii="Californian FB" w:hAnsi="Californian FB"/>
          <w:b/>
          <w:bCs/>
          <w:sz w:val="30"/>
          <w:szCs w:val="30"/>
        </w:rPr>
      </w:pPr>
      <w:r w:rsidRPr="006878DD">
        <w:rPr>
          <w:rFonts w:ascii="Californian FB" w:hAnsi="Californian FB" w:cs="Lustria-Regular"/>
          <w:b/>
          <w:bCs/>
          <w:sz w:val="40"/>
          <w:szCs w:val="40"/>
        </w:rPr>
        <w:t>Good luck and have fun!</w:t>
      </w:r>
    </w:p>
    <w:p w14:paraId="1778B484" w14:textId="77777777" w:rsidR="00D876D9" w:rsidRDefault="00D876D9">
      <w:pPr>
        <w:rPr>
          <w:rFonts w:ascii="Californian FB" w:hAnsi="Californian FB"/>
          <w:sz w:val="30"/>
          <w:szCs w:val="30"/>
        </w:rPr>
      </w:pPr>
    </w:p>
    <w:sectPr w:rsidR="00D876D9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stri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101"/>
    <w:multiLevelType w:val="hybridMultilevel"/>
    <w:tmpl w:val="69A44F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63A8E"/>
    <w:multiLevelType w:val="hybridMultilevel"/>
    <w:tmpl w:val="325071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A0312"/>
    <w:multiLevelType w:val="multilevel"/>
    <w:tmpl w:val="108E68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D376A"/>
    <w:multiLevelType w:val="multilevel"/>
    <w:tmpl w:val="39780C98"/>
    <w:lvl w:ilvl="0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3A41DC"/>
    <w:multiLevelType w:val="multilevel"/>
    <w:tmpl w:val="C544687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AD139A"/>
    <w:multiLevelType w:val="hybridMultilevel"/>
    <w:tmpl w:val="A600CDFE"/>
    <w:lvl w:ilvl="0" w:tplc="81D8D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821FEE"/>
    <w:multiLevelType w:val="multilevel"/>
    <w:tmpl w:val="3D2297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086DFE"/>
    <w:multiLevelType w:val="multilevel"/>
    <w:tmpl w:val="FC4EEBD4"/>
    <w:lvl w:ilvl="0">
      <w:start w:val="1"/>
      <w:numFmt w:val="bullet"/>
      <w:lvlText w:val=""/>
      <w:lvlJc w:val="left"/>
      <w:pPr>
        <w:tabs>
          <w:tab w:val="num" w:pos="72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CC798F"/>
    <w:multiLevelType w:val="multilevel"/>
    <w:tmpl w:val="8D9C21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E66AFD"/>
    <w:multiLevelType w:val="multilevel"/>
    <w:tmpl w:val="7F30D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40436320">
    <w:abstractNumId w:val="8"/>
  </w:num>
  <w:num w:numId="2" w16cid:durableId="1262839013">
    <w:abstractNumId w:val="3"/>
  </w:num>
  <w:num w:numId="3" w16cid:durableId="895701428">
    <w:abstractNumId w:val="4"/>
  </w:num>
  <w:num w:numId="4" w16cid:durableId="1095173856">
    <w:abstractNumId w:val="6"/>
  </w:num>
  <w:num w:numId="5" w16cid:durableId="928849516">
    <w:abstractNumId w:val="2"/>
  </w:num>
  <w:num w:numId="6" w16cid:durableId="1868252935">
    <w:abstractNumId w:val="7"/>
  </w:num>
  <w:num w:numId="7" w16cid:durableId="678577414">
    <w:abstractNumId w:val="9"/>
  </w:num>
  <w:num w:numId="8" w16cid:durableId="255133460">
    <w:abstractNumId w:val="5"/>
  </w:num>
  <w:num w:numId="9" w16cid:durableId="1698654185">
    <w:abstractNumId w:val="1"/>
  </w:num>
  <w:num w:numId="10" w16cid:durableId="52764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D9"/>
    <w:rsid w:val="00230057"/>
    <w:rsid w:val="005F2DD7"/>
    <w:rsid w:val="006878DD"/>
    <w:rsid w:val="008D2923"/>
    <w:rsid w:val="00913DE6"/>
    <w:rsid w:val="00951EDB"/>
    <w:rsid w:val="009E4238"/>
    <w:rsid w:val="00A87954"/>
    <w:rsid w:val="00B176F2"/>
    <w:rsid w:val="00CB6A05"/>
    <w:rsid w:val="00D55F1F"/>
    <w:rsid w:val="00D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A6F0"/>
  <w15:docId w15:val="{C12D09D1-EB01-44B5-A125-C8960A86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14428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2CE1"/>
    <w:pPr>
      <w:ind w:left="720"/>
      <w:contextualSpacing/>
    </w:pPr>
  </w:style>
  <w:style w:type="paragraph" w:styleId="BalloonText">
    <w:name w:val="Balloon Text"/>
    <w:basedOn w:val="Normal"/>
    <w:link w:val="BalloonTextChar"/>
    <w:qFormat/>
    <w:rsid w:val="0014428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2F5110CC7494C9E27AD9FE3A2C50D" ma:contentTypeVersion="14" ma:contentTypeDescription="Create a new document." ma:contentTypeScope="" ma:versionID="d8fd9a42e6d6985223154affac4bc712">
  <xsd:schema xmlns:xsd="http://www.w3.org/2001/XMLSchema" xmlns:xs="http://www.w3.org/2001/XMLSchema" xmlns:p="http://schemas.microsoft.com/office/2006/metadata/properties" xmlns:ns2="c7537dca-d8b1-4f36-9e9e-6fbf50d740fc" xmlns:ns3="e4c49f7b-47d2-40db-a4e2-b264e3bd5eac" targetNamespace="http://schemas.microsoft.com/office/2006/metadata/properties" ma:root="true" ma:fieldsID="458d64bc82172e99aa7f9dbac3ceda24" ns2:_="" ns3:_="">
    <xsd:import namespace="c7537dca-d8b1-4f36-9e9e-6fbf50d740fc"/>
    <xsd:import namespace="e4c49f7b-47d2-40db-a4e2-b264e3bd5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37dca-d8b1-4f36-9e9e-6fbf50d74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a697037-fdf4-44e7-ac86-406f7d964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9f7b-47d2-40db-a4e2-b264e3bd5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846549-639e-4983-8382-474242766975}" ma:internalName="TaxCatchAll" ma:showField="CatchAllData" ma:web="e4c49f7b-47d2-40db-a4e2-b264e3bd5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37dca-d8b1-4f36-9e9e-6fbf50d740fc">
      <Terms xmlns="http://schemas.microsoft.com/office/infopath/2007/PartnerControls"/>
    </lcf76f155ced4ddcb4097134ff3c332f>
    <TaxCatchAll xmlns="e4c49f7b-47d2-40db-a4e2-b264e3bd5eac" xsi:nil="true"/>
  </documentManagement>
</p:properties>
</file>

<file path=customXml/itemProps1.xml><?xml version="1.0" encoding="utf-8"?>
<ds:datastoreItem xmlns:ds="http://schemas.openxmlformats.org/officeDocument/2006/customXml" ds:itemID="{C6677D74-0686-41A5-BF47-11BE90954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37dca-d8b1-4f36-9e9e-6fbf50d740fc"/>
    <ds:schemaRef ds:uri="e4c49f7b-47d2-40db-a4e2-b264e3bd5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8F218-4F38-4069-93BB-1AD456DB0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9DC1-A7E8-465F-89B5-06820AAAF4BB}">
  <ds:schemaRefs>
    <ds:schemaRef ds:uri="http://schemas.microsoft.com/office/2006/metadata/properties"/>
    <ds:schemaRef ds:uri="http://schemas.microsoft.com/office/infopath/2007/PartnerControls"/>
    <ds:schemaRef ds:uri="c7537dca-d8b1-4f36-9e9e-6fbf50d740fc"/>
    <ds:schemaRef ds:uri="e4c49f7b-47d2-40db-a4e2-b264e3bd5e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Stowe Land Trust’s</vt:lpstr>
    </vt:vector>
  </TitlesOfParts>
  <Company>Stowe Land Trust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Stowe Land Trust’s</dc:title>
  <dc:subject/>
  <dc:creator>Annie Dwight</dc:creator>
  <dc:description/>
  <cp:lastModifiedBy>Barry Matthews</cp:lastModifiedBy>
  <cp:revision>2</cp:revision>
  <cp:lastPrinted>2017-08-02T15:37:00Z</cp:lastPrinted>
  <dcterms:created xsi:type="dcterms:W3CDTF">2023-07-28T20:35:00Z</dcterms:created>
  <dcterms:modified xsi:type="dcterms:W3CDTF">2023-07-28T20:35:00Z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Stowe Land Trust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0x01010054E2F5110CC7494C9E27AD9FE3A2C50D</vt:lpwstr>
  </property>
  <property fmtid="{D5CDD505-2E9C-101B-9397-08002B2CF9AE}" pid="10" name="MediaServiceImageTags">
    <vt:lpwstr/>
  </property>
</Properties>
</file>